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C0F3E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05B5">
        <w:rPr>
          <w:rFonts w:ascii="Times New Roman" w:hAnsi="Times New Roman" w:cs="Times New Roman"/>
          <w:b/>
          <w:sz w:val="24"/>
          <w:szCs w:val="24"/>
        </w:rPr>
        <w:t>2</w:t>
      </w:r>
      <w:r w:rsidR="00BC0F3E">
        <w:rPr>
          <w:rFonts w:ascii="Times New Roman" w:hAnsi="Times New Roman" w:cs="Times New Roman"/>
          <w:b/>
          <w:sz w:val="24"/>
          <w:szCs w:val="24"/>
        </w:rPr>
        <w:t>8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01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БАСЕЙН с обем до 100 </w:t>
      </w:r>
      <w:proofErr w:type="spellStart"/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>куб.м</w:t>
      </w:r>
      <w:proofErr w:type="spellEnd"/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BC0F3E">
        <w:rPr>
          <w:rFonts w:ascii="Times New Roman" w:eastAsia="Times New Roman" w:hAnsi="Times New Roman" w:cs="Times New Roman"/>
          <w:b/>
          <w:sz w:val="24"/>
          <w:szCs w:val="24"/>
        </w:rPr>
        <w:t xml:space="preserve">ПИ 551.519 от плана на селищно образувание </w:t>
      </w:r>
      <w:proofErr w:type="spellStart"/>
      <w:r w:rsidR="00BC0F3E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BC0F3E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BC0F3E">
        <w:rPr>
          <w:rFonts w:ascii="Times New Roman" w:hAnsi="Times New Roman" w:cs="Times New Roman"/>
          <w:b/>
          <w:sz w:val="24"/>
          <w:szCs w:val="24"/>
        </w:rPr>
        <w:t>ЯКИМ ДИМИТРОВ ГАТЕВ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7DB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CDAB-FE5D-4D91-A627-88432111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105</cp:revision>
  <dcterms:created xsi:type="dcterms:W3CDTF">2018-08-08T07:55:00Z</dcterms:created>
  <dcterms:modified xsi:type="dcterms:W3CDTF">2019-04-01T07:51:00Z</dcterms:modified>
</cp:coreProperties>
</file>